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2C2" w:rsidRPr="0012342F" w:rsidRDefault="00D9309B" w:rsidP="004642C2">
      <w:pPr>
        <w:tabs>
          <w:tab w:val="left" w:pos="0"/>
        </w:tabs>
        <w:jc w:val="center"/>
        <w:rPr>
          <w:b/>
        </w:rPr>
      </w:pPr>
      <w:r w:rsidRPr="00D9309B">
        <w:rPr>
          <w:b/>
          <w:color w:val="000000"/>
        </w:rPr>
        <w:t>ТРЕБОВАНИЯ К УПАКОВКЕ, МАРКИРОВКЕ И ХРАНЕНИ</w:t>
      </w:r>
      <w:r w:rsidR="004642C2">
        <w:rPr>
          <w:b/>
          <w:color w:val="000000"/>
        </w:rPr>
        <w:t>Ю</w:t>
      </w:r>
    </w:p>
    <w:p w:rsidR="004642C2" w:rsidRPr="0012342F" w:rsidRDefault="004642C2" w:rsidP="004642C2">
      <w:pPr>
        <w:jc w:val="center"/>
      </w:pPr>
      <w:r w:rsidRPr="000D1891">
        <w:t>к договору поставки № ____ от «___» __________ 20__ г.</w:t>
      </w:r>
    </w:p>
    <w:p w:rsidR="004642C2" w:rsidRPr="0012342F" w:rsidRDefault="004642C2" w:rsidP="004642C2">
      <w:pPr>
        <w:jc w:val="right"/>
      </w:pPr>
    </w:p>
    <w:p w:rsidR="004642C2" w:rsidRDefault="004642C2" w:rsidP="004642C2">
      <w:pPr>
        <w:jc w:val="both"/>
        <w:rPr>
          <w:b/>
        </w:rPr>
      </w:pPr>
    </w:p>
    <w:p w:rsidR="004642C2" w:rsidRPr="0012342F" w:rsidRDefault="00CB0A93" w:rsidP="004642C2">
      <w:pPr>
        <w:jc w:val="both"/>
        <w:rPr>
          <w:b/>
        </w:rPr>
      </w:pPr>
      <w:r>
        <w:rPr>
          <w:b/>
        </w:rPr>
        <w:t xml:space="preserve">Российская Федерация, </w:t>
      </w:r>
      <w:proofErr w:type="gramStart"/>
      <w:r>
        <w:rPr>
          <w:b/>
        </w:rPr>
        <w:t>г</w:t>
      </w:r>
      <w:proofErr w:type="gramEnd"/>
      <w:r>
        <w:rPr>
          <w:b/>
        </w:rPr>
        <w:t xml:space="preserve">. Москва         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«____» ______________ 20__ г.</w:t>
      </w:r>
    </w:p>
    <w:p w:rsidR="004642C2" w:rsidRPr="0012342F" w:rsidRDefault="004642C2" w:rsidP="004642C2">
      <w:pPr>
        <w:pStyle w:val="a8"/>
        <w:ind w:firstLine="709"/>
        <w:jc w:val="both"/>
        <w:rPr>
          <w:bCs/>
        </w:rPr>
      </w:pPr>
    </w:p>
    <w:p w:rsidR="004642C2" w:rsidRPr="0012342F" w:rsidRDefault="00D9309B" w:rsidP="004642C2">
      <w:pPr>
        <w:pStyle w:val="a8"/>
        <w:ind w:firstLine="567"/>
        <w:jc w:val="both"/>
      </w:pPr>
      <w:proofErr w:type="gramStart"/>
      <w:r w:rsidRPr="00D9309B">
        <w:rPr>
          <w:b/>
        </w:rPr>
        <w:t>Открытое акционерное общество «Всероссийский научно-исследовательский институт по эксплуатации атомных станций» (ОАО «ВНИИАЭС»</w:t>
      </w:r>
      <w:r w:rsidRPr="00D9309B">
        <w:rPr>
          <w:b/>
          <w:spacing w:val="15"/>
        </w:rPr>
        <w:t>)</w:t>
      </w:r>
      <w:r w:rsidRPr="00D9309B">
        <w:t xml:space="preserve">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1027721007797, именуемое в дальнейшем </w:t>
      </w:r>
      <w:r w:rsidRPr="00D9309B">
        <w:rPr>
          <w:b/>
        </w:rPr>
        <w:t>«Покупатель»</w:t>
      </w:r>
      <w:r w:rsidRPr="00D9309B">
        <w:t>, в лице ____________________________________ (</w:t>
      </w:r>
      <w:r w:rsidRPr="00D9309B">
        <w:rPr>
          <w:i/>
        </w:rPr>
        <w:t>указываются</w:t>
      </w:r>
      <w:r w:rsidRPr="00D9309B">
        <w:t xml:space="preserve"> </w:t>
      </w:r>
      <w:r w:rsidRPr="00D9309B">
        <w:rPr>
          <w:i/>
        </w:rPr>
        <w:t xml:space="preserve">должность и ФИО лица, </w:t>
      </w:r>
      <w:r w:rsidRPr="00D9309B">
        <w:t>первого заместителя Генерального директора, главного конструктора АСУТП</w:t>
      </w:r>
      <w:r w:rsidRPr="00D9309B">
        <w:rPr>
          <w:b/>
        </w:rPr>
        <w:t xml:space="preserve"> </w:t>
      </w:r>
      <w:r w:rsidRPr="00D9309B">
        <w:t xml:space="preserve">ОАО «ВНИИАЭС» </w:t>
      </w:r>
      <w:r w:rsidRPr="00D9309B">
        <w:rPr>
          <w:b/>
        </w:rPr>
        <w:t>Дунаева Виктора Геннадьевича</w:t>
      </w:r>
      <w:r w:rsidRPr="00D9309B">
        <w:t>, действующего на основании доверенности Покупателя № 446</w:t>
      </w:r>
      <w:proofErr w:type="gramEnd"/>
      <w:r w:rsidRPr="00D9309B">
        <w:t>/</w:t>
      </w:r>
      <w:proofErr w:type="gramStart"/>
      <w:r w:rsidRPr="00D9309B">
        <w:t>5352 от 14.07.2011 г., и __________________________________________ (</w:t>
      </w:r>
      <w:r w:rsidRPr="00D9309B">
        <w:rPr>
          <w:i/>
        </w:rPr>
        <w:t>полное наименование организации</w:t>
      </w:r>
      <w:r w:rsidRPr="00D9309B">
        <w:t xml:space="preserve">),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____________________________, именуемое в дальнейшем </w:t>
      </w:r>
      <w:r w:rsidRPr="00D9309B">
        <w:rPr>
          <w:b/>
        </w:rPr>
        <w:t>«Поставщик»</w:t>
      </w:r>
      <w:r w:rsidRPr="00D9309B">
        <w:t>, в лице ____________________________________ (</w:t>
      </w:r>
      <w:r w:rsidRPr="00D9309B">
        <w:rPr>
          <w:i/>
        </w:rPr>
        <w:t>указываются</w:t>
      </w:r>
      <w:r w:rsidRPr="00D9309B">
        <w:t xml:space="preserve"> </w:t>
      </w:r>
      <w:r w:rsidRPr="00D9309B">
        <w:rPr>
          <w:i/>
        </w:rPr>
        <w:t>должность и ФИО лица, уполномоченного на подписание договора</w:t>
      </w:r>
      <w:r w:rsidRPr="00D9309B">
        <w:t>), действующего на основании _______________________________ (</w:t>
      </w:r>
      <w:r w:rsidRPr="00D9309B">
        <w:rPr>
          <w:i/>
        </w:rPr>
        <w:t>указывается документ, который предусматривает полномочия лица на подписание договора: устав / доверенность № ____ от __.__.20___ г.</w:t>
      </w:r>
      <w:r w:rsidR="004642C2">
        <w:rPr>
          <w:rStyle w:val="aa"/>
        </w:rPr>
        <w:t xml:space="preserve">), </w:t>
      </w:r>
      <w:r w:rsidRPr="00D9309B">
        <w:t>совместно именуемые</w:t>
      </w:r>
      <w:proofErr w:type="gramEnd"/>
      <w:r w:rsidRPr="00D9309B">
        <w:t xml:space="preserve"> </w:t>
      </w:r>
      <w:r w:rsidRPr="00D9309B">
        <w:rPr>
          <w:b/>
        </w:rPr>
        <w:t>«</w:t>
      </w:r>
      <w:r w:rsidRPr="00D9309B">
        <w:t>Стороны</w:t>
      </w:r>
      <w:r w:rsidRPr="00D9309B">
        <w:rPr>
          <w:b/>
        </w:rPr>
        <w:t>»</w:t>
      </w:r>
      <w:r w:rsidRPr="00D9309B">
        <w:t xml:space="preserve">, а каждая в отдельности «Сторона», в соответствии с договором поставки № ____ от «___» __________ 20__ г., заключённым между ними (далее – «Договор»), составили </w:t>
      </w:r>
      <w:r w:rsidR="004642C2">
        <w:t xml:space="preserve">настоящие требования </w:t>
      </w:r>
      <w:r w:rsidRPr="00D9309B">
        <w:t>к упаковке, маркировке и хранению</w:t>
      </w:r>
      <w:r w:rsidR="004642C2" w:rsidRPr="000D1891">
        <w:t xml:space="preserve"> </w:t>
      </w:r>
      <w:r w:rsidRPr="00D9309B">
        <w:t xml:space="preserve">о </w:t>
      </w:r>
      <w:proofErr w:type="gramStart"/>
      <w:r w:rsidRPr="00D9309B">
        <w:t>нижеследующем</w:t>
      </w:r>
      <w:proofErr w:type="gramEnd"/>
      <w:r w:rsidRPr="00D9309B">
        <w:t>:</w:t>
      </w:r>
    </w:p>
    <w:p w:rsidR="00CB5852" w:rsidRDefault="00CB5852"/>
    <w:p w:rsidR="00D9309B" w:rsidRDefault="00C73C64" w:rsidP="00D9309B">
      <w:pPr>
        <w:numPr>
          <w:ilvl w:val="0"/>
          <w:numId w:val="1"/>
        </w:numPr>
        <w:tabs>
          <w:tab w:val="clear" w:pos="705"/>
          <w:tab w:val="num" w:pos="720"/>
        </w:tabs>
        <w:ind w:left="0" w:firstLine="709"/>
        <w:jc w:val="both"/>
      </w:pPr>
      <w:r w:rsidRPr="00CB09D3">
        <w:t xml:space="preserve">Каждая </w:t>
      </w:r>
      <w:r w:rsidR="00CB0A93" w:rsidRPr="00D835F3">
        <w:t>единица оборудования</w:t>
      </w:r>
      <w:r w:rsidRPr="00CB09D3">
        <w:t xml:space="preserve"> должна иметь </w:t>
      </w:r>
      <w:r w:rsidR="00886777">
        <w:t>б</w:t>
      </w:r>
      <w:r w:rsidRPr="00CB09D3">
        <w:t>ирк</w:t>
      </w:r>
      <w:r w:rsidR="00886777">
        <w:t>у</w:t>
      </w:r>
      <w:r w:rsidRPr="00CB09D3">
        <w:t xml:space="preserve"> с </w:t>
      </w:r>
      <w:r>
        <w:t>маркировкой</w:t>
      </w:r>
      <w:r w:rsidRPr="00CB09D3">
        <w:t>.</w:t>
      </w:r>
    </w:p>
    <w:p w:rsidR="00D9309B" w:rsidRDefault="004642C2" w:rsidP="00D9309B">
      <w:pPr>
        <w:numPr>
          <w:ilvl w:val="0"/>
          <w:numId w:val="1"/>
        </w:numPr>
        <w:tabs>
          <w:tab w:val="clear" w:pos="705"/>
          <w:tab w:val="num" w:pos="720"/>
        </w:tabs>
        <w:ind w:left="0" w:firstLine="709"/>
        <w:jc w:val="both"/>
      </w:pPr>
      <w:r>
        <w:t>Поставщик</w:t>
      </w:r>
      <w:r w:rsidR="00C73C64" w:rsidRPr="00CB09D3">
        <w:t xml:space="preserve"> обеспечит надежную стандартную упаковку </w:t>
      </w:r>
      <w:r w:rsidR="00C73C64" w:rsidRPr="00CB09D3">
        <w:rPr>
          <w:bCs/>
        </w:rPr>
        <w:t>Оборудования</w:t>
      </w:r>
      <w:r w:rsidR="00C73C64" w:rsidRPr="00CB09D3">
        <w:t xml:space="preserve"> в соответствии с ГОСТ 26653-90 и примет меры по его защите от воздействия влаги и коррозии по пути транспортировки и </w:t>
      </w:r>
      <w:r w:rsidR="00886777">
        <w:t>на площадке</w:t>
      </w:r>
      <w:r w:rsidR="00C73C64" w:rsidRPr="00CB09D3">
        <w:t xml:space="preserve"> АЭС, от ударов, перемещений внутри упаковки и т.д. </w:t>
      </w:r>
      <w:r w:rsidR="00886777">
        <w:t>Упаковка должна учитывать</w:t>
      </w:r>
      <w:r w:rsidR="00C73C64" w:rsidRPr="00CB09D3">
        <w:t xml:space="preserve"> форм</w:t>
      </w:r>
      <w:r w:rsidR="00886777">
        <w:t>у</w:t>
      </w:r>
      <w:r w:rsidR="00C73C64" w:rsidRPr="00CB09D3">
        <w:t xml:space="preserve"> и размер</w:t>
      </w:r>
      <w:r w:rsidR="00886777">
        <w:t>ы</w:t>
      </w:r>
      <w:r w:rsidR="00C73C64" w:rsidRPr="00CB09D3">
        <w:t xml:space="preserve"> </w:t>
      </w:r>
      <w:r w:rsidR="00C73C64" w:rsidRPr="00CB09D3">
        <w:rPr>
          <w:bCs/>
        </w:rPr>
        <w:t>Оборудования</w:t>
      </w:r>
      <w:r w:rsidR="00886777">
        <w:rPr>
          <w:bCs/>
        </w:rPr>
        <w:t>,</w:t>
      </w:r>
      <w:r w:rsidR="00C73C64" w:rsidRPr="00CB09D3">
        <w:rPr>
          <w:bCs/>
        </w:rPr>
        <w:t xml:space="preserve"> </w:t>
      </w:r>
      <w:r w:rsidR="00C73C64" w:rsidRPr="00CB09D3">
        <w:t>выдержива</w:t>
      </w:r>
      <w:r w:rsidR="00886777">
        <w:t>ть</w:t>
      </w:r>
      <w:r w:rsidR="00C73C64" w:rsidRPr="00CB09D3">
        <w:t xml:space="preserve"> многократные операции по погрузке и выгрузке, длительную транспортировку по суше или речным путям для обеспечения доставки </w:t>
      </w:r>
      <w:r w:rsidR="00C73C64" w:rsidRPr="00CB09D3">
        <w:rPr>
          <w:bCs/>
        </w:rPr>
        <w:t>Оборудования</w:t>
      </w:r>
      <w:r w:rsidR="00C73C64" w:rsidRPr="00CB09D3">
        <w:t xml:space="preserve"> на площадку строительства АЭС без повреждений.</w:t>
      </w:r>
    </w:p>
    <w:p w:rsidR="00D9309B" w:rsidRDefault="004642C2" w:rsidP="00D9309B">
      <w:pPr>
        <w:numPr>
          <w:ilvl w:val="0"/>
          <w:numId w:val="1"/>
        </w:numPr>
        <w:tabs>
          <w:tab w:val="clear" w:pos="705"/>
          <w:tab w:val="num" w:pos="720"/>
        </w:tabs>
        <w:ind w:left="0" w:firstLine="709"/>
        <w:jc w:val="both"/>
      </w:pPr>
      <w:r>
        <w:t>Поставщик</w:t>
      </w:r>
      <w:r w:rsidR="00C73C64" w:rsidRPr="00CB09D3">
        <w:t xml:space="preserve"> нанесет маркировку несмываемой краской на двух смежных сторонах каждого места. Маркировка должна наноситься отч</w:t>
      </w:r>
      <w:r>
        <w:t>ё</w:t>
      </w:r>
      <w:r w:rsidR="00C73C64" w:rsidRPr="00CB09D3">
        <w:t xml:space="preserve">тливо. </w:t>
      </w:r>
      <w:proofErr w:type="gramStart"/>
      <w:r w:rsidR="00C73C64" w:rsidRPr="00CB09D3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="00C73C64" w:rsidRPr="00CB09D3">
        <w:t>строповки</w:t>
      </w:r>
      <w:proofErr w:type="spellEnd"/>
      <w:r w:rsidR="00C73C64" w:rsidRPr="00CB09D3">
        <w:t xml:space="preserve"> и крепления, опасности груза,  </w:t>
      </w:r>
      <w:r w:rsidR="00C73C64" w:rsidRPr="00D835F3">
        <w:t>защиты от дождя и другие необходимые обозначения, нанесенные согласно ГОСТ 14192-96.</w:t>
      </w:r>
      <w:proofErr w:type="gramEnd"/>
      <w:r w:rsidR="00C73C64" w:rsidRPr="00D835F3">
        <w:t xml:space="preserve"> </w:t>
      </w:r>
      <w:r w:rsidR="00CB0A93" w:rsidRPr="00D835F3">
        <w:t xml:space="preserve">Образец маркировки представлен в </w:t>
      </w:r>
      <w:r w:rsidR="00D9309B" w:rsidRPr="00D9309B">
        <w:t>п</w:t>
      </w:r>
      <w:r w:rsidR="00CB0A93" w:rsidRPr="00D835F3">
        <w:rPr>
          <w:bCs/>
        </w:rPr>
        <w:t>риложении</w:t>
      </w:r>
      <w:r w:rsidR="00CB0A93" w:rsidRPr="00D835F3">
        <w:rPr>
          <w:bCs/>
          <w:lang w:val="en-US"/>
        </w:rPr>
        <w:t xml:space="preserve"> </w:t>
      </w:r>
      <w:r w:rsidR="00D9309B">
        <w:rPr>
          <w:bCs/>
        </w:rPr>
        <w:t xml:space="preserve">№ </w:t>
      </w:r>
      <w:r w:rsidR="00D9309B" w:rsidRPr="00D9309B">
        <w:rPr>
          <w:bCs/>
        </w:rPr>
        <w:t>3</w:t>
      </w:r>
      <w:r w:rsidR="00CB0A93" w:rsidRPr="00D835F3">
        <w:t xml:space="preserve"> к </w:t>
      </w:r>
      <w:r w:rsidR="00D9309B">
        <w:t>Договору.</w:t>
      </w:r>
    </w:p>
    <w:p w:rsidR="00D9309B" w:rsidRDefault="00C73C64" w:rsidP="00D9309B">
      <w:pPr>
        <w:numPr>
          <w:ilvl w:val="0"/>
          <w:numId w:val="1"/>
        </w:numPr>
        <w:tabs>
          <w:tab w:val="clear" w:pos="705"/>
          <w:tab w:val="num" w:pos="720"/>
        </w:tabs>
        <w:ind w:left="0" w:firstLine="709"/>
        <w:jc w:val="both"/>
      </w:pPr>
      <w:r w:rsidRPr="00CB09D3">
        <w:t xml:space="preserve">В случае необходимости </w:t>
      </w:r>
      <w:r w:rsidR="004642C2">
        <w:t>Покупатель</w:t>
      </w:r>
      <w:r w:rsidRPr="00CB09D3">
        <w:t xml:space="preserve"> в срок не позднее 30 (тридцати) дней до даты при</w:t>
      </w:r>
      <w:r w:rsidR="004642C2">
        <w:t>ё</w:t>
      </w:r>
      <w:r w:rsidRPr="00CB09D3">
        <w:t xml:space="preserve">мки Оборудования уведомит </w:t>
      </w:r>
      <w:r w:rsidR="004642C2">
        <w:t>Поставщика</w:t>
      </w:r>
      <w:r w:rsidRPr="00CB09D3">
        <w:t xml:space="preserve"> о необходимости внесения изменений в маркировку на упаковке Оборудования.</w:t>
      </w:r>
    </w:p>
    <w:p w:rsidR="00D9309B" w:rsidRDefault="00C73C64" w:rsidP="00D9309B">
      <w:pPr>
        <w:numPr>
          <w:ilvl w:val="0"/>
          <w:numId w:val="2"/>
        </w:numPr>
        <w:ind w:left="0" w:firstLine="709"/>
        <w:jc w:val="both"/>
      </w:pPr>
      <w:r w:rsidRPr="00CB09D3">
        <w:t xml:space="preserve">Для неупакованных единиц </w:t>
      </w:r>
      <w:r w:rsidRPr="00CB09D3">
        <w:rPr>
          <w:bCs/>
        </w:rPr>
        <w:t>Оборудования</w:t>
      </w:r>
      <w:r w:rsidRPr="00CB09D3">
        <w:t xml:space="preserve"> маркировка должна наноситься непосредственно на </w:t>
      </w:r>
      <w:r w:rsidRPr="00CB09D3">
        <w:rPr>
          <w:bCs/>
        </w:rPr>
        <w:t>Оборудование</w:t>
      </w:r>
      <w:r w:rsidRPr="00CB09D3">
        <w:t xml:space="preserve"> или на крепко прикрепленные металлические ярлыки. </w:t>
      </w:r>
      <w:r w:rsidR="004642C2">
        <w:t>Поставщик</w:t>
      </w:r>
      <w:r w:rsidRPr="00CB09D3">
        <w:t xml:space="preserve"> должен одновременно с </w:t>
      </w:r>
      <w:r w:rsidRPr="00CB09D3">
        <w:rPr>
          <w:bCs/>
        </w:rPr>
        <w:t>Оборудованием</w:t>
      </w:r>
      <w:r w:rsidRPr="00CB09D3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CB09D3">
        <w:rPr>
          <w:bCs/>
        </w:rPr>
        <w:t>Оборудования</w:t>
      </w:r>
      <w:r w:rsidRPr="00CB09D3">
        <w:t>.</w:t>
      </w:r>
    </w:p>
    <w:p w:rsidR="00D9309B" w:rsidRDefault="00C73C64" w:rsidP="00D9309B">
      <w:pPr>
        <w:numPr>
          <w:ilvl w:val="0"/>
          <w:numId w:val="2"/>
        </w:numPr>
        <w:ind w:left="0" w:firstLine="709"/>
        <w:jc w:val="both"/>
      </w:pPr>
      <w:r w:rsidRPr="00CB09D3">
        <w:t xml:space="preserve">В случаях, когда единица </w:t>
      </w:r>
      <w:r w:rsidRPr="00CB09D3">
        <w:rPr>
          <w:bCs/>
        </w:rPr>
        <w:t>Оборудования</w:t>
      </w:r>
      <w:r w:rsidRPr="00CB09D3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D9309B" w:rsidRDefault="004642C2" w:rsidP="00D9309B">
      <w:pPr>
        <w:numPr>
          <w:ilvl w:val="0"/>
          <w:numId w:val="2"/>
        </w:numPr>
        <w:ind w:left="0" w:firstLine="709"/>
        <w:jc w:val="both"/>
      </w:pPr>
      <w:r>
        <w:lastRenderedPageBreak/>
        <w:t>Поставщик</w:t>
      </w:r>
      <w:r w:rsidR="00C73C64" w:rsidRPr="00CB09D3">
        <w:t xml:space="preserve"> должен обеспечить, чтобы запасные и быстроизнашивающиеся части, а также специальные инструменты, поставляемые вместе с </w:t>
      </w:r>
      <w:r w:rsidR="00C73C64" w:rsidRPr="00CB09D3">
        <w:rPr>
          <w:bCs/>
        </w:rPr>
        <w:t>Оборудованием</w:t>
      </w:r>
      <w:r w:rsidR="00C73C64" w:rsidRPr="00CB09D3">
        <w:t>, были упакованы и промаркированы отдельно.</w:t>
      </w:r>
    </w:p>
    <w:p w:rsidR="00D9309B" w:rsidRDefault="004642C2" w:rsidP="00D9309B">
      <w:pPr>
        <w:numPr>
          <w:ilvl w:val="0"/>
          <w:numId w:val="2"/>
        </w:numPr>
        <w:ind w:left="0" w:firstLine="709"/>
        <w:jc w:val="both"/>
      </w:pPr>
      <w:r>
        <w:t>Поставщик</w:t>
      </w:r>
      <w:r w:rsidR="00C73C64" w:rsidRPr="00CB09D3">
        <w:t xml:space="preserve"> должен обеспечить, чтобы точно обработанные поверхности </w:t>
      </w:r>
      <w:r w:rsidR="00C73C64" w:rsidRPr="00CB09D3">
        <w:rPr>
          <w:bCs/>
        </w:rPr>
        <w:t xml:space="preserve">Оборудования </w:t>
      </w:r>
      <w:r w:rsidR="00C73C64" w:rsidRPr="00CB09D3">
        <w:t xml:space="preserve"> были покрыты слоем надежных защитных материалов для предотвращения появления коррозии во время транспортировки и хранения.</w:t>
      </w:r>
    </w:p>
    <w:p w:rsidR="00D9309B" w:rsidRDefault="00C73C64" w:rsidP="00D9309B">
      <w:pPr>
        <w:numPr>
          <w:ilvl w:val="0"/>
          <w:numId w:val="2"/>
        </w:numPr>
        <w:ind w:left="0" w:firstLine="709"/>
        <w:jc w:val="both"/>
      </w:pPr>
      <w:r w:rsidRPr="00CB09D3">
        <w:t xml:space="preserve">Документы, поставляемые вместе с </w:t>
      </w:r>
      <w:r w:rsidRPr="00CB09D3">
        <w:rPr>
          <w:bCs/>
        </w:rPr>
        <w:t>Оборудованием</w:t>
      </w:r>
      <w:r w:rsidRPr="00CB09D3">
        <w:t>, должны быть тщательно упакованы и защищены от влажности, пыли</w:t>
      </w:r>
      <w:r>
        <w:t>, механических повреждений и т.</w:t>
      </w:r>
      <w:r w:rsidRPr="00CB09D3">
        <w:t>п.</w:t>
      </w:r>
    </w:p>
    <w:p w:rsidR="00D9309B" w:rsidRDefault="001957A3" w:rsidP="00D9309B">
      <w:pPr>
        <w:pStyle w:val="a7"/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60B5F">
        <w:rPr>
          <w:rFonts w:ascii="Times New Roman" w:hAnsi="Times New Roman"/>
          <w:sz w:val="24"/>
          <w:szCs w:val="24"/>
        </w:rPr>
        <w:t xml:space="preserve">Оборудование АСУ ТП энергоблока № </w:t>
      </w:r>
      <w:r>
        <w:rPr>
          <w:rFonts w:ascii="Times New Roman" w:hAnsi="Times New Roman"/>
          <w:sz w:val="24"/>
          <w:szCs w:val="24"/>
        </w:rPr>
        <w:t>4</w:t>
      </w:r>
      <w:r w:rsidRPr="00C60B5F">
        <w:rPr>
          <w:rFonts w:ascii="Times New Roman" w:hAnsi="Times New Roman"/>
          <w:sz w:val="24"/>
          <w:szCs w:val="24"/>
        </w:rPr>
        <w:t xml:space="preserve"> </w:t>
      </w:r>
      <w:r w:rsidR="002C1D04">
        <w:rPr>
          <w:rFonts w:ascii="Times New Roman" w:hAnsi="Times New Roman"/>
          <w:sz w:val="24"/>
          <w:szCs w:val="24"/>
        </w:rPr>
        <w:t xml:space="preserve">Белоярской </w:t>
      </w:r>
      <w:r w:rsidRPr="00C60B5F">
        <w:rPr>
          <w:rFonts w:ascii="Times New Roman" w:hAnsi="Times New Roman"/>
          <w:sz w:val="24"/>
          <w:szCs w:val="24"/>
        </w:rPr>
        <w:t>АЭС классифицируется в</w:t>
      </w:r>
      <w:r>
        <w:rPr>
          <w:rFonts w:ascii="Times New Roman" w:hAnsi="Times New Roman"/>
          <w:sz w:val="24"/>
          <w:szCs w:val="24"/>
        </w:rPr>
        <w:t xml:space="preserve"> отношении хранения по классу 1Л по ГОСТ 15150-69.</w:t>
      </w:r>
    </w:p>
    <w:p w:rsidR="00D9309B" w:rsidRDefault="001957A3" w:rsidP="00D9309B">
      <w:pPr>
        <w:pStyle w:val="a7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Хранение оборудования должно осуществляться в закрытых помещениях отапливаемых и вентилируемых складов (хранилищ) при следующих климатических факторах: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температура воздуха:   от  +5  до  +40</w:t>
      </w:r>
      <w:proofErr w:type="gramStart"/>
      <w:r>
        <w:rPr>
          <w:rFonts w:ascii="Times New Roman" w:hAnsi="Times New Roman"/>
          <w:sz w:val="24"/>
          <w:szCs w:val="24"/>
        </w:rPr>
        <w:t>°С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оптимальная температура воздуха:   +25</w:t>
      </w:r>
      <w:proofErr w:type="gramStart"/>
      <w:r>
        <w:rPr>
          <w:rFonts w:ascii="Times New Roman" w:hAnsi="Times New Roman"/>
          <w:sz w:val="24"/>
          <w:szCs w:val="24"/>
        </w:rPr>
        <w:t>°С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диапазон изменения температуры воздуха:   не более  6</w:t>
      </w:r>
      <w:proofErr w:type="gramStart"/>
      <w:r>
        <w:rPr>
          <w:rFonts w:ascii="Times New Roman" w:hAnsi="Times New Roman"/>
          <w:sz w:val="24"/>
          <w:szCs w:val="24"/>
        </w:rPr>
        <w:t>°С</w:t>
      </w:r>
      <w:proofErr w:type="gramEnd"/>
      <w:r>
        <w:rPr>
          <w:rFonts w:ascii="Times New Roman" w:hAnsi="Times New Roman"/>
          <w:sz w:val="24"/>
          <w:szCs w:val="24"/>
        </w:rPr>
        <w:t xml:space="preserve">  в течение  30 мин.;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 верхнее значение относительной влажности воздуха:   80%  при  25</w:t>
      </w:r>
      <w:proofErr w:type="gramStart"/>
      <w:r>
        <w:rPr>
          <w:rFonts w:ascii="Times New Roman" w:hAnsi="Times New Roman"/>
          <w:sz w:val="24"/>
          <w:szCs w:val="24"/>
        </w:rPr>
        <w:t>°С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 оптимальное значение относительной влажности воздуха:   50%;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 диапазон изменения относительной влажности воздуха:   не более  10%  в течение  30 мин.;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 не допускается наличие паров кислот и щелочей.</w:t>
      </w:r>
    </w:p>
    <w:p w:rsidR="00D9309B" w:rsidRDefault="001957A3" w:rsidP="00D9309B">
      <w:pPr>
        <w:pStyle w:val="a7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Помещения складов (хранилищ) должны быть: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оснащены системой пожарной безопасности и системой аварийной сигнализации, охраняться, запираться на ключ;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 </w:t>
      </w:r>
      <w:proofErr w:type="gramStart"/>
      <w:r>
        <w:rPr>
          <w:rFonts w:ascii="Times New Roman" w:hAnsi="Times New Roman"/>
          <w:sz w:val="24"/>
          <w:szCs w:val="24"/>
        </w:rPr>
        <w:t>защищены</w:t>
      </w:r>
      <w:proofErr w:type="gramEnd"/>
      <w:r>
        <w:rPr>
          <w:rFonts w:ascii="Times New Roman" w:hAnsi="Times New Roman"/>
          <w:sz w:val="24"/>
          <w:szCs w:val="24"/>
        </w:rPr>
        <w:t xml:space="preserve"> от пыли.</w:t>
      </w:r>
    </w:p>
    <w:p w:rsidR="00D9309B" w:rsidRDefault="001957A3" w:rsidP="00D9309B">
      <w:pPr>
        <w:pStyle w:val="a7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помещениях складов (хранилищ) не должно быть: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грызунов, паразитов и москитов;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воспламеняющихся материалов за исключением необходимых упаковочных материалов;</w:t>
      </w:r>
    </w:p>
    <w:p w:rsidR="00D9309B" w:rsidRDefault="001957A3" w:rsidP="00D9309B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 коррозионных газов, воды, чрезмерной вибрации.</w:t>
      </w:r>
    </w:p>
    <w:p w:rsidR="00D9309B" w:rsidRDefault="001957A3" w:rsidP="00D9309B">
      <w:pPr>
        <w:pStyle w:val="a7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должно храниться после транспортировки и разгрузки в таре Поставщика.</w:t>
      </w:r>
    </w:p>
    <w:p w:rsidR="00D9309B" w:rsidRDefault="001957A3" w:rsidP="00D9309B">
      <w:pPr>
        <w:pStyle w:val="a7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нарушения целостности тары, ее необходимо восстановить.</w:t>
      </w:r>
    </w:p>
    <w:p w:rsidR="00D9309B" w:rsidRDefault="001957A3" w:rsidP="00D9309B">
      <w:pPr>
        <w:pStyle w:val="a7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должно всегда находиться в положении, указанном на таре.</w:t>
      </w:r>
    </w:p>
    <w:p w:rsidR="001957A3" w:rsidRDefault="001957A3" w:rsidP="004642C2">
      <w:pPr>
        <w:spacing w:before="120"/>
        <w:ind w:firstLine="709"/>
        <w:jc w:val="both"/>
      </w:pPr>
    </w:p>
    <w:p w:rsidR="00C73C64" w:rsidRPr="00CB09D3" w:rsidRDefault="00C73C64" w:rsidP="00C73C64">
      <w:pPr>
        <w:spacing w:before="120"/>
        <w:jc w:val="center"/>
      </w:pPr>
    </w:p>
    <w:p w:rsidR="004642C2" w:rsidRPr="0012342F" w:rsidRDefault="00D9309B" w:rsidP="004642C2">
      <w:pPr>
        <w:tabs>
          <w:tab w:val="left" w:pos="0"/>
        </w:tabs>
        <w:ind w:firstLine="709"/>
        <w:jc w:val="both"/>
      </w:pPr>
      <w:bookmarkStart w:id="0" w:name="_Toc245425"/>
      <w:bookmarkStart w:id="1" w:name="_Toc246490"/>
      <w:bookmarkStart w:id="2" w:name="_Toc246902"/>
      <w:bookmarkStart w:id="3" w:name="_Toc195588579"/>
      <w:bookmarkStart w:id="4" w:name="_Toc214085620"/>
      <w:bookmarkStart w:id="5" w:name="_Toc259797593"/>
      <w:r w:rsidRPr="00D9309B">
        <w:t>Настоящ</w:t>
      </w:r>
      <w:r w:rsidR="004642C2">
        <w:t xml:space="preserve">ие требования к </w:t>
      </w:r>
      <w:r w:rsidR="004642C2" w:rsidRPr="004642C2">
        <w:t>упаковке, маркировке и хранению</w:t>
      </w:r>
      <w:r w:rsidR="004642C2" w:rsidRPr="000D1891">
        <w:t xml:space="preserve"> </w:t>
      </w:r>
      <w:r w:rsidRPr="00D9309B">
        <w:t>составлен</w:t>
      </w:r>
      <w:r w:rsidR="004642C2">
        <w:t>ы</w:t>
      </w:r>
      <w:r w:rsidRPr="00D9309B">
        <w:t xml:space="preserve"> в двух подлинных идентичных экземплярах, имеющих одинаковую юридическую силу, по одному экземпляру для каждой из Сторон.</w:t>
      </w:r>
    </w:p>
    <w:p w:rsidR="004642C2" w:rsidRPr="00043464" w:rsidRDefault="004642C2" w:rsidP="004642C2">
      <w:pPr>
        <w:pStyle w:val="2"/>
        <w:tabs>
          <w:tab w:val="left" w:pos="0"/>
        </w:tabs>
        <w:ind w:firstLine="709"/>
      </w:pPr>
      <w:r>
        <w:t xml:space="preserve">    </w:t>
      </w:r>
      <w:r w:rsidRPr="00043464">
        <w:t xml:space="preserve"> </w:t>
      </w:r>
    </w:p>
    <w:p w:rsidR="004642C2" w:rsidRPr="006A2F18" w:rsidRDefault="00D9309B" w:rsidP="004642C2">
      <w:pPr>
        <w:jc w:val="center"/>
        <w:rPr>
          <w:b/>
        </w:rPr>
      </w:pPr>
      <w:r w:rsidRPr="00D9309B">
        <w:rPr>
          <w:b/>
        </w:rPr>
        <w:t>ПОДПИСИ СТОРОН</w:t>
      </w:r>
    </w:p>
    <w:tbl>
      <w:tblPr>
        <w:tblW w:w="0" w:type="auto"/>
        <w:jc w:val="center"/>
        <w:tblInd w:w="-391" w:type="dxa"/>
        <w:tblLook w:val="01E0"/>
      </w:tblPr>
      <w:tblGrid>
        <w:gridCol w:w="5021"/>
        <w:gridCol w:w="236"/>
        <w:gridCol w:w="4976"/>
      </w:tblGrid>
      <w:tr w:rsidR="004642C2" w:rsidRPr="0012342F" w:rsidTr="002D7E46">
        <w:trPr>
          <w:jc w:val="center"/>
        </w:trPr>
        <w:tc>
          <w:tcPr>
            <w:tcW w:w="5021" w:type="dxa"/>
            <w:tcBorders>
              <w:bottom w:val="single" w:sz="4" w:space="0" w:color="auto"/>
            </w:tcBorders>
          </w:tcPr>
          <w:p w:rsidR="004642C2" w:rsidRPr="0012342F" w:rsidRDefault="00D9309B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D9309B">
              <w:rPr>
                <w:b/>
                <w:bCs/>
              </w:rPr>
              <w:t>Покупатель</w:t>
            </w:r>
            <w:r w:rsidRPr="00D9309B">
              <w:rPr>
                <w:b/>
              </w:rPr>
              <w:t>:</w:t>
            </w:r>
          </w:p>
          <w:p w:rsidR="004642C2" w:rsidRPr="0012342F" w:rsidRDefault="00D9309B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D9309B">
              <w:rPr>
                <w:b/>
              </w:rPr>
              <w:t>ОАО «ВНИИАЭС»</w:t>
            </w:r>
          </w:p>
        </w:tc>
        <w:tc>
          <w:tcPr>
            <w:tcW w:w="236" w:type="dxa"/>
          </w:tcPr>
          <w:p w:rsidR="004642C2" w:rsidRPr="0012342F" w:rsidRDefault="004642C2" w:rsidP="002D7E46">
            <w:pPr>
              <w:rPr>
                <w:b/>
              </w:rPr>
            </w:pPr>
          </w:p>
          <w:p w:rsidR="004642C2" w:rsidRPr="0012342F" w:rsidRDefault="004642C2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  <w:tc>
          <w:tcPr>
            <w:tcW w:w="4976" w:type="dxa"/>
            <w:tcBorders>
              <w:left w:val="nil"/>
              <w:bottom w:val="single" w:sz="4" w:space="0" w:color="auto"/>
            </w:tcBorders>
          </w:tcPr>
          <w:p w:rsidR="004642C2" w:rsidRPr="0012342F" w:rsidRDefault="00D9309B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D9309B">
              <w:rPr>
                <w:b/>
                <w:bCs/>
              </w:rPr>
              <w:t>Поставщик</w:t>
            </w:r>
            <w:r w:rsidRPr="00D9309B">
              <w:rPr>
                <w:b/>
              </w:rPr>
              <w:t>:</w:t>
            </w:r>
          </w:p>
          <w:p w:rsidR="004642C2" w:rsidRPr="0012342F" w:rsidRDefault="004642C2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</w:tr>
      <w:tr w:rsidR="004642C2" w:rsidRPr="004642C2" w:rsidTr="002D7E46">
        <w:trPr>
          <w:jc w:val="center"/>
        </w:trPr>
        <w:tc>
          <w:tcPr>
            <w:tcW w:w="5021" w:type="dxa"/>
            <w:tcBorders>
              <w:top w:val="single" w:sz="4" w:space="0" w:color="auto"/>
            </w:tcBorders>
          </w:tcPr>
          <w:p w:rsidR="004642C2" w:rsidRPr="004642C2" w:rsidRDefault="00D9309B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  <w:r w:rsidRPr="00D9309B">
              <w:rPr>
                <w:sz w:val="20"/>
                <w:szCs w:val="20"/>
              </w:rPr>
              <w:t>(сокращённое наименование юридического лица)</w:t>
            </w:r>
          </w:p>
        </w:tc>
        <w:tc>
          <w:tcPr>
            <w:tcW w:w="236" w:type="dxa"/>
          </w:tcPr>
          <w:p w:rsidR="004642C2" w:rsidRPr="004642C2" w:rsidRDefault="004642C2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</w:tcBorders>
          </w:tcPr>
          <w:p w:rsidR="004642C2" w:rsidRPr="004642C2" w:rsidRDefault="00D9309B" w:rsidP="002D7E46">
            <w:pPr>
              <w:tabs>
                <w:tab w:val="left" w:pos="4860"/>
              </w:tabs>
              <w:jc w:val="center"/>
              <w:rPr>
                <w:b/>
                <w:sz w:val="20"/>
                <w:szCs w:val="20"/>
              </w:rPr>
            </w:pPr>
            <w:r w:rsidRPr="00D9309B">
              <w:rPr>
                <w:sz w:val="20"/>
                <w:szCs w:val="20"/>
              </w:rPr>
              <w:t>(сокращённое наименование юридического лица)</w:t>
            </w:r>
          </w:p>
        </w:tc>
      </w:tr>
      <w:tr w:rsidR="004642C2" w:rsidRPr="0012342F" w:rsidTr="002D7E46">
        <w:trPr>
          <w:jc w:val="center"/>
        </w:trPr>
        <w:tc>
          <w:tcPr>
            <w:tcW w:w="5021" w:type="dxa"/>
          </w:tcPr>
          <w:p w:rsidR="004642C2" w:rsidRPr="0012342F" w:rsidRDefault="004642C2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4642C2" w:rsidRPr="0012342F" w:rsidRDefault="00D9309B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D9309B">
              <w:t>____________________________/</w:t>
            </w:r>
            <w:r w:rsidRPr="00D9309B">
              <w:rPr>
                <w:b/>
              </w:rPr>
              <w:t>В.Г.</w:t>
            </w:r>
            <w:r w:rsidRPr="00D9309B">
              <w:t xml:space="preserve"> </w:t>
            </w:r>
            <w:r w:rsidRPr="00D9309B">
              <w:rPr>
                <w:b/>
              </w:rPr>
              <w:t>Дунаев</w:t>
            </w:r>
            <w:r w:rsidRPr="00D9309B">
              <w:t>/</w:t>
            </w:r>
          </w:p>
          <w:p w:rsidR="004642C2" w:rsidRPr="0012342F" w:rsidRDefault="00D9309B" w:rsidP="002D7E46">
            <w:pPr>
              <w:tabs>
                <w:tab w:val="num" w:pos="862"/>
              </w:tabs>
              <w:spacing w:before="60" w:after="60"/>
            </w:pPr>
            <w:r w:rsidRPr="00D9309B">
              <w:t>м.п.</w:t>
            </w:r>
          </w:p>
        </w:tc>
        <w:tc>
          <w:tcPr>
            <w:tcW w:w="236" w:type="dxa"/>
          </w:tcPr>
          <w:p w:rsidR="004642C2" w:rsidRPr="0012342F" w:rsidRDefault="004642C2" w:rsidP="002D7E46">
            <w:pPr>
              <w:tabs>
                <w:tab w:val="num" w:pos="862"/>
              </w:tabs>
              <w:spacing w:before="60" w:after="60"/>
            </w:pPr>
          </w:p>
        </w:tc>
        <w:tc>
          <w:tcPr>
            <w:tcW w:w="4976" w:type="dxa"/>
            <w:tcBorders>
              <w:left w:val="nil"/>
            </w:tcBorders>
          </w:tcPr>
          <w:p w:rsidR="004642C2" w:rsidRPr="0012342F" w:rsidRDefault="004642C2" w:rsidP="002D7E46">
            <w:pPr>
              <w:tabs>
                <w:tab w:val="num" w:pos="862"/>
              </w:tabs>
              <w:spacing w:before="60" w:after="60"/>
              <w:jc w:val="both"/>
            </w:pPr>
          </w:p>
          <w:p w:rsidR="004642C2" w:rsidRPr="0012342F" w:rsidRDefault="00D9309B" w:rsidP="002D7E46">
            <w:pPr>
              <w:tabs>
                <w:tab w:val="num" w:pos="862"/>
              </w:tabs>
              <w:spacing w:before="60" w:after="60"/>
              <w:jc w:val="center"/>
            </w:pPr>
            <w:r w:rsidRPr="00D9309B">
              <w:t>_________________________/_____________/</w:t>
            </w:r>
          </w:p>
          <w:p w:rsidR="004642C2" w:rsidRPr="0012342F" w:rsidRDefault="00D9309B" w:rsidP="002D7E46">
            <w:pPr>
              <w:tabs>
                <w:tab w:val="num" w:pos="862"/>
              </w:tabs>
              <w:spacing w:before="60" w:after="60"/>
            </w:pPr>
            <w:r w:rsidRPr="00D9309B">
              <w:t>м.п.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:rsidR="00C73C64" w:rsidRPr="00CB09D3" w:rsidRDefault="00C73C64" w:rsidP="00C73C64">
      <w:pPr>
        <w:spacing w:before="120"/>
        <w:jc w:val="center"/>
      </w:pPr>
    </w:p>
    <w:p w:rsidR="00C73C64" w:rsidRDefault="00C73C64" w:rsidP="00C73C64">
      <w:pPr>
        <w:spacing w:before="120"/>
        <w:jc w:val="center"/>
      </w:pPr>
    </w:p>
    <w:p w:rsidR="00000000" w:rsidRDefault="00EE7D31">
      <w:pPr>
        <w:spacing w:before="120"/>
        <w:jc w:val="center"/>
      </w:pPr>
    </w:p>
    <w:sectPr w:rsidR="00000000" w:rsidSect="004642C2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7B0" w:rsidRDefault="00BB77B0">
      <w:r>
        <w:separator/>
      </w:r>
    </w:p>
  </w:endnote>
  <w:endnote w:type="continuationSeparator" w:id="1">
    <w:p w:rsidR="00BB77B0" w:rsidRDefault="00BB7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A21" w:rsidRDefault="00D9309B" w:rsidP="00066F81">
    <w:pPr>
      <w:pStyle w:val="a4"/>
      <w:jc w:val="center"/>
    </w:pPr>
    <w:r>
      <w:rPr>
        <w:rStyle w:val="a5"/>
      </w:rPr>
      <w:fldChar w:fldCharType="begin"/>
    </w:r>
    <w:r w:rsidR="00256A21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E7D31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7B0" w:rsidRDefault="00BB77B0">
      <w:r>
        <w:separator/>
      </w:r>
    </w:p>
  </w:footnote>
  <w:footnote w:type="continuationSeparator" w:id="1">
    <w:p w:rsidR="00BB77B0" w:rsidRDefault="00BB7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56F"/>
    <w:multiLevelType w:val="hybridMultilevel"/>
    <w:tmpl w:val="A942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916746"/>
    <w:multiLevelType w:val="multilevel"/>
    <w:tmpl w:val="7ABAA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620A6071"/>
    <w:multiLevelType w:val="multilevel"/>
    <w:tmpl w:val="C8D07C02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trackRevision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9D"/>
    <w:rsid w:val="000575A1"/>
    <w:rsid w:val="00066F81"/>
    <w:rsid w:val="00111186"/>
    <w:rsid w:val="001162C2"/>
    <w:rsid w:val="00173AAE"/>
    <w:rsid w:val="001957A3"/>
    <w:rsid w:val="001C56E4"/>
    <w:rsid w:val="00203D31"/>
    <w:rsid w:val="00256A21"/>
    <w:rsid w:val="00271A44"/>
    <w:rsid w:val="002C1D04"/>
    <w:rsid w:val="002E66BB"/>
    <w:rsid w:val="00336B97"/>
    <w:rsid w:val="003C2E9D"/>
    <w:rsid w:val="003D3AD2"/>
    <w:rsid w:val="003F4582"/>
    <w:rsid w:val="004150CB"/>
    <w:rsid w:val="00421BD6"/>
    <w:rsid w:val="00440A2E"/>
    <w:rsid w:val="004642C2"/>
    <w:rsid w:val="004D4A74"/>
    <w:rsid w:val="00507F0E"/>
    <w:rsid w:val="00565663"/>
    <w:rsid w:val="005F29FD"/>
    <w:rsid w:val="00612871"/>
    <w:rsid w:val="00620046"/>
    <w:rsid w:val="00651E5F"/>
    <w:rsid w:val="006B41B5"/>
    <w:rsid w:val="006E2F35"/>
    <w:rsid w:val="006F77F4"/>
    <w:rsid w:val="00712B1B"/>
    <w:rsid w:val="007E031A"/>
    <w:rsid w:val="007F4214"/>
    <w:rsid w:val="00856114"/>
    <w:rsid w:val="008762CC"/>
    <w:rsid w:val="00886777"/>
    <w:rsid w:val="00905DA1"/>
    <w:rsid w:val="0096136B"/>
    <w:rsid w:val="00962AEC"/>
    <w:rsid w:val="00985B21"/>
    <w:rsid w:val="009D40CC"/>
    <w:rsid w:val="00A03BE6"/>
    <w:rsid w:val="00A661AA"/>
    <w:rsid w:val="00AD2247"/>
    <w:rsid w:val="00AF3FF8"/>
    <w:rsid w:val="00B162CF"/>
    <w:rsid w:val="00B40569"/>
    <w:rsid w:val="00B413A5"/>
    <w:rsid w:val="00B61B75"/>
    <w:rsid w:val="00BA747C"/>
    <w:rsid w:val="00BB77B0"/>
    <w:rsid w:val="00BF1700"/>
    <w:rsid w:val="00C25406"/>
    <w:rsid w:val="00C31009"/>
    <w:rsid w:val="00C73C64"/>
    <w:rsid w:val="00C85DD4"/>
    <w:rsid w:val="00CB0A93"/>
    <w:rsid w:val="00CB5852"/>
    <w:rsid w:val="00CB78DD"/>
    <w:rsid w:val="00CC386B"/>
    <w:rsid w:val="00CD016D"/>
    <w:rsid w:val="00D835F3"/>
    <w:rsid w:val="00D83BA2"/>
    <w:rsid w:val="00D9309B"/>
    <w:rsid w:val="00DB7BCB"/>
    <w:rsid w:val="00DE53C3"/>
    <w:rsid w:val="00E31B35"/>
    <w:rsid w:val="00E34DB5"/>
    <w:rsid w:val="00E4455A"/>
    <w:rsid w:val="00EE7D31"/>
    <w:rsid w:val="00F13788"/>
    <w:rsid w:val="00FD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42C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57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rsid w:val="004642C2"/>
    <w:pPr>
      <w:spacing w:after="120"/>
    </w:pPr>
  </w:style>
  <w:style w:type="character" w:customStyle="1" w:styleId="a9">
    <w:name w:val="Основной текст Знак"/>
    <w:basedOn w:val="a0"/>
    <w:link w:val="a8"/>
    <w:rsid w:val="004642C2"/>
    <w:rPr>
      <w:sz w:val="24"/>
      <w:szCs w:val="24"/>
    </w:rPr>
  </w:style>
  <w:style w:type="character" w:customStyle="1" w:styleId="aa">
    <w:name w:val="Основной текст + Курсив"/>
    <w:aliases w:val="Интервал 0 pt7"/>
    <w:basedOn w:val="a0"/>
    <w:rsid w:val="004642C2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10">
    <w:name w:val="Заголовок 1 Знак"/>
    <w:basedOn w:val="a0"/>
    <w:link w:val="1"/>
    <w:rsid w:val="004642C2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8B1BF-2CD8-4529-8A17-A1B92651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700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klyakin</cp:lastModifiedBy>
  <cp:revision>5</cp:revision>
  <cp:lastPrinted>2008-09-08T10:08:00Z</cp:lastPrinted>
  <dcterms:created xsi:type="dcterms:W3CDTF">2011-07-22T07:55:00Z</dcterms:created>
  <dcterms:modified xsi:type="dcterms:W3CDTF">2011-07-27T09:59:00Z</dcterms:modified>
</cp:coreProperties>
</file>